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76DA6" w14:textId="77777777" w:rsidR="007C51E2" w:rsidRDefault="00000000">
      <w:pPr>
        <w:widowControl w:val="0"/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C51E2">
        <w:rPr>
          <w:noProof/>
        </w:rPr>
        <w:drawing>
          <wp:inline distT="0" distB="0" distL="0" distR="0" wp14:anchorId="23B7ED13" wp14:editId="620EC1D0">
            <wp:extent cx="5771515" cy="514350"/>
            <wp:effectExtent l="0" t="0" r="635" b="0"/>
            <wp:docPr id="104998421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</w:t>
      </w:r>
    </w:p>
    <w:p w14:paraId="12AFF218" w14:textId="77777777" w:rsidR="007C51E2" w:rsidRDefault="007C51E2">
      <w:pPr>
        <w:widowControl w:val="0"/>
        <w:spacing w:before="120"/>
        <w:rPr>
          <w:rFonts w:ascii="Arial" w:hAnsi="Arial" w:cs="Arial"/>
          <w:sz w:val="20"/>
          <w:szCs w:val="20"/>
        </w:rPr>
      </w:pPr>
    </w:p>
    <w:p w14:paraId="2F8751C8" w14:textId="0E2FB1E3" w:rsidR="008E78C2" w:rsidRDefault="00000000" w:rsidP="007C51E2">
      <w:pPr>
        <w:widowControl w:val="0"/>
        <w:spacing w:before="120"/>
        <w:ind w:left="9912" w:firstLine="708"/>
        <w:rPr>
          <w:rFonts w:ascii="Arial" w:hAnsi="Arial" w:cs="Arial"/>
          <w:b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5B3FEA">
        <w:rPr>
          <w:rFonts w:ascii="Arial" w:hAnsi="Arial" w:cs="Arial"/>
          <w:i/>
          <w:iCs/>
          <w:sz w:val="20"/>
          <w:szCs w:val="20"/>
        </w:rPr>
        <w:t>5a</w:t>
      </w:r>
      <w:r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755924D1" w14:textId="77777777" w:rsidR="008E78C2" w:rsidRDefault="00000000">
      <w:pPr>
        <w:spacing w:after="0"/>
        <w:rPr>
          <w:rFonts w:ascii="Arial" w:hAnsi="Arial" w:cs="Arial"/>
          <w:b/>
          <w:iCs/>
          <w:sz w:val="20"/>
          <w:szCs w:val="20"/>
          <w:lang w:eastAsia="ar-SA"/>
        </w:rPr>
      </w:pPr>
      <w:r>
        <w:rPr>
          <w:rFonts w:ascii="Arial" w:hAnsi="Arial" w:cs="Arial"/>
          <w:b/>
          <w:iCs/>
          <w:sz w:val="20"/>
          <w:szCs w:val="20"/>
          <w:lang w:eastAsia="ar-SA"/>
        </w:rPr>
        <w:t>Nazwa (firma) dokładny adres Wykonawcy/Wykonawców:</w:t>
      </w:r>
    </w:p>
    <w:p w14:paraId="77E66AD8" w14:textId="77777777" w:rsidR="008E78C2" w:rsidRDefault="008E78C2">
      <w:pPr>
        <w:spacing w:after="0"/>
        <w:rPr>
          <w:rFonts w:ascii="Arial" w:hAnsi="Arial" w:cs="Arial"/>
          <w:b/>
          <w:iCs/>
          <w:sz w:val="20"/>
          <w:szCs w:val="20"/>
          <w:lang w:eastAsia="ar-SA"/>
        </w:rPr>
      </w:pPr>
    </w:p>
    <w:p w14:paraId="5D9DE9A9" w14:textId="77777777" w:rsidR="008E78C2" w:rsidRDefault="00000000">
      <w:pPr>
        <w:spacing w:after="0"/>
        <w:rPr>
          <w:rFonts w:ascii="Arial" w:hAnsi="Arial" w:cs="Arial"/>
          <w:iCs/>
          <w:sz w:val="20"/>
          <w:szCs w:val="20"/>
          <w:lang w:eastAsia="ar-SA"/>
        </w:rPr>
      </w:pPr>
      <w:r>
        <w:rPr>
          <w:rFonts w:ascii="Arial" w:hAnsi="Arial" w:cs="Arial"/>
          <w:iCs/>
          <w:sz w:val="20"/>
          <w:szCs w:val="20"/>
          <w:lang w:eastAsia="ar-SA"/>
        </w:rPr>
        <w:t>………………………………………………………………………..</w:t>
      </w:r>
    </w:p>
    <w:p w14:paraId="0E19E8B7" w14:textId="77777777" w:rsidR="008E78C2" w:rsidRDefault="008E78C2">
      <w:pPr>
        <w:widowControl w:val="0"/>
        <w:spacing w:before="120"/>
        <w:rPr>
          <w:rFonts w:ascii="Arial" w:hAnsi="Arial" w:cs="Arial"/>
          <w:iCs/>
          <w:sz w:val="20"/>
          <w:szCs w:val="20"/>
          <w:lang w:eastAsia="ar-SA"/>
        </w:rPr>
      </w:pPr>
    </w:p>
    <w:p w14:paraId="130172AD" w14:textId="77777777" w:rsidR="008E78C2" w:rsidRDefault="00000000">
      <w:pPr>
        <w:widowControl w:val="0"/>
        <w:spacing w:after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WYKAZ NARZĘDZI, WYPOSAŻENIA ZAKŁADU LUB URZĄDZEŃ TECHNICZNYCH DOSTĘPNYCH WYKONAWCY W CELU WYKONANIA ZAMÓWIENIA </w:t>
      </w:r>
    </w:p>
    <w:p w14:paraId="3999012F" w14:textId="77777777" w:rsidR="008E78C2" w:rsidRDefault="00000000">
      <w:pPr>
        <w:jc w:val="center"/>
        <w:rPr>
          <w:rFonts w:ascii="Arial" w:hAnsi="Arial" w:cs="Times New Roman"/>
          <w:b/>
          <w:sz w:val="20"/>
          <w:szCs w:val="20"/>
          <w:lang w:eastAsia="ar-SA"/>
        </w:rPr>
      </w:pPr>
      <w:r>
        <w:rPr>
          <w:rFonts w:ascii="Arial" w:hAnsi="Arial" w:cs="Arial"/>
          <w:i/>
          <w:sz w:val="20"/>
          <w:szCs w:val="20"/>
        </w:rPr>
        <w:t xml:space="preserve">(DOKUMENT SKŁADANY W POSTĘPOWANIU </w:t>
      </w:r>
      <w:r>
        <w:rPr>
          <w:rFonts w:ascii="Arial" w:hAnsi="Arial" w:cs="Arial"/>
          <w:b/>
          <w:bCs/>
          <w:i/>
          <w:sz w:val="20"/>
          <w:szCs w:val="20"/>
        </w:rPr>
        <w:t>NA WEZWANIE</w:t>
      </w:r>
      <w:r>
        <w:rPr>
          <w:rFonts w:ascii="Arial" w:hAnsi="Arial" w:cs="Arial"/>
          <w:i/>
          <w:sz w:val="20"/>
          <w:szCs w:val="20"/>
        </w:rPr>
        <w:t xml:space="preserve"> ZAMAWIAJĄCEGO)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48"/>
        <w:gridCol w:w="4680"/>
        <w:gridCol w:w="4320"/>
        <w:gridCol w:w="1800"/>
        <w:gridCol w:w="2370"/>
      </w:tblGrid>
      <w:tr w:rsidR="008E78C2" w14:paraId="2A4D9543" w14:textId="77777777">
        <w:trPr>
          <w:trHeight w:val="409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F339A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B7861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b/>
                <w:sz w:val="20"/>
                <w:szCs w:val="20"/>
                <w:lang w:eastAsia="ar-SA"/>
              </w:rPr>
              <w:t>Nazwa sprzętu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460E7C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b/>
                <w:iCs/>
                <w:sz w:val="20"/>
                <w:szCs w:val="20"/>
                <w:lang w:eastAsia="ar-SA"/>
              </w:rPr>
              <w:t xml:space="preserve">opis sprzętu 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67E71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b/>
                <w:sz w:val="20"/>
                <w:szCs w:val="20"/>
                <w:lang w:eastAsia="ar-SA"/>
              </w:rPr>
              <w:t>Dostępność</w:t>
            </w:r>
          </w:p>
        </w:tc>
      </w:tr>
      <w:tr w:rsidR="008E78C2" w14:paraId="10B613F0" w14:textId="77777777">
        <w:trPr>
          <w:cantSplit/>
          <w:trHeight w:val="1134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3E781" w14:textId="77777777" w:rsidR="008E78C2" w:rsidRDefault="008E78C2">
            <w:pPr>
              <w:snapToGrid w:val="0"/>
              <w:spacing w:after="0" w:line="240" w:lineRule="auto"/>
              <w:jc w:val="both"/>
              <w:rPr>
                <w:rFonts w:ascii="Arial" w:hAnsi="Arial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53A98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5C770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0F505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b/>
                <w:sz w:val="20"/>
                <w:szCs w:val="20"/>
                <w:lang w:eastAsia="ar-SA"/>
              </w:rPr>
              <w:t>własna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98C8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b/>
                <w:sz w:val="20"/>
                <w:szCs w:val="20"/>
                <w:lang w:eastAsia="ar-SA"/>
              </w:rPr>
              <w:t>oddany do dyspozycji przez inny podmiot (nazwa podmiotu) *</w:t>
            </w:r>
          </w:p>
        </w:tc>
      </w:tr>
      <w:tr w:rsidR="008E78C2" w14:paraId="4EDFA5E4" w14:textId="77777777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7AB84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BABCF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B21A2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5FA06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9E89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8E78C2" w14:paraId="17893F6C" w14:textId="77777777">
        <w:trPr>
          <w:trHeight w:hRule="exact" w:val="113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BF78A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44F90" w14:textId="77777777" w:rsidR="008E78C2" w:rsidRDefault="00000000">
            <w:pPr>
              <w:tabs>
                <w:tab w:val="left" w:pos="1276"/>
              </w:tabs>
              <w:autoSpaceDE w:val="0"/>
              <w:spacing w:after="0" w:line="276" w:lineRule="auto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dwusilnikowy samolot przeznaczony do wykonywania  cyfrowych, fotogrametrycznych zdjęć lotniczych  (zgodnie z pkt 8.1.2.2 pkt 1 SWZ)</w:t>
            </w:r>
          </w:p>
          <w:p w14:paraId="3DED067A" w14:textId="77777777" w:rsidR="008E78C2" w:rsidRDefault="008E78C2">
            <w:pPr>
              <w:tabs>
                <w:tab w:val="left" w:pos="1276"/>
              </w:tabs>
              <w:autoSpaceDE w:val="0"/>
              <w:spacing w:after="0" w:line="276" w:lineRule="auto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E54E1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BAB1E6C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EBAD12D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  <w:p w14:paraId="3FF7912D" w14:textId="77777777" w:rsidR="008E78C2" w:rsidRDefault="008E78C2">
            <w:pPr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</w:tr>
      <w:tr w:rsidR="008E78C2" w14:paraId="177EA92F" w14:textId="77777777">
        <w:trPr>
          <w:trHeight w:hRule="exact" w:val="6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2BE12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275FC" w14:textId="77777777" w:rsidR="008E78C2" w:rsidRDefault="00000000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kamera dedykowana wykonywaniu zdjęć pionowych  (zgodnie z pkt 8.1.2.2. pkt 2 SWZ)</w:t>
            </w:r>
          </w:p>
          <w:p w14:paraId="5284F5EC" w14:textId="77777777" w:rsidR="008E78C2" w:rsidRDefault="008E78C2">
            <w:pPr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B5379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61E22A5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D23FE0B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  <w:p w14:paraId="58D5A743" w14:textId="77777777" w:rsidR="008E78C2" w:rsidRDefault="008E78C2">
            <w:pPr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</w:tr>
      <w:tr w:rsidR="008E78C2" w14:paraId="5FCD947F" w14:textId="77777777">
        <w:trPr>
          <w:trHeight w:hRule="exact" w:val="10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D1C81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B760D" w14:textId="77777777" w:rsidR="008E78C2" w:rsidRDefault="00000000">
            <w:pPr>
              <w:widowControl w:val="0"/>
              <w:spacing w:after="0" w:line="240" w:lineRule="auto"/>
              <w:jc w:val="both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zestaw nie mniej niż 4 kamer średnioformatowych przystosowanych do wykonywania zdjęć ukośnych o rozdzielczości minimum 100 megapikseli (zgodnie z pkt 8.1.2.2 pkt 3 SWZ)</w:t>
            </w:r>
          </w:p>
          <w:p w14:paraId="4EDCADDC" w14:textId="77777777" w:rsidR="008E78C2" w:rsidRDefault="008E78C2">
            <w:pPr>
              <w:widowControl w:val="0"/>
              <w:spacing w:after="0" w:line="240" w:lineRule="auto"/>
              <w:jc w:val="both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6A24C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08CFB20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B8AD957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  <w:p w14:paraId="08C09981" w14:textId="77777777" w:rsidR="008E78C2" w:rsidRDefault="008E78C2">
            <w:pPr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</w:tr>
      <w:tr w:rsidR="008E78C2" w14:paraId="7861EF58" w14:textId="77777777">
        <w:trPr>
          <w:trHeight w:hRule="exact" w:val="6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6B389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lastRenderedPageBreak/>
              <w:t>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28216" w14:textId="77777777" w:rsidR="008E78C2" w:rsidRDefault="00000000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 xml:space="preserve">system skaningu laserowego z rejestracją ciągłej fali (full wave) (zgodnie z pkt 8.1.2.2. pkt 4 SWZ)    </w:t>
            </w:r>
          </w:p>
          <w:p w14:paraId="15A54E73" w14:textId="77777777" w:rsidR="008E78C2" w:rsidRDefault="008E78C2">
            <w:pPr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F5E0F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588157B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0ACD3B8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  <w:p w14:paraId="314327FD" w14:textId="77777777" w:rsidR="008E78C2" w:rsidRDefault="008E78C2">
            <w:pPr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</w:tr>
      <w:tr w:rsidR="008E78C2" w14:paraId="4B93DCC0" w14:textId="77777777">
        <w:trPr>
          <w:trHeight w:hRule="exact" w:val="7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80C63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010E5" w14:textId="77777777" w:rsidR="008E78C2" w:rsidRDefault="00000000">
            <w:pPr>
              <w:widowControl w:val="0"/>
              <w:spacing w:after="0" w:line="240" w:lineRule="auto"/>
              <w:jc w:val="both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specjalistyczne łoże stabilizujące jednoczesną pracę czterech kamer średnioformatowych (zgodnie z pkt 8.1.2.2. pkt 5 SWZ))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526B7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8EB0855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BAB7428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</w:tr>
      <w:tr w:rsidR="008E78C2" w14:paraId="75EB18C6" w14:textId="77777777">
        <w:trPr>
          <w:trHeight w:hRule="exact" w:val="1356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</w:tcPr>
          <w:p w14:paraId="028890C3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4C26489A" w14:textId="77777777" w:rsidR="008E78C2" w:rsidRDefault="00000000">
            <w:pPr>
              <w:widowControl w:val="0"/>
              <w:spacing w:after="0" w:line="240" w:lineRule="auto"/>
              <w:jc w:val="both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stacje fotogrametryczna (dwie stacje) przeznaczone do standardowej technologii opracowania ortofotomap ukośnych (zgodnie z pkt 8.1.2.2. pkt 6 SWZ)</w:t>
            </w:r>
          </w:p>
        </w:tc>
        <w:tc>
          <w:tcPr>
            <w:tcW w:w="4320" w:type="dxa"/>
            <w:tcBorders>
              <w:left w:val="single" w:sz="4" w:space="0" w:color="000000"/>
              <w:bottom w:val="single" w:sz="4" w:space="0" w:color="000000"/>
            </w:tcBorders>
          </w:tcPr>
          <w:p w14:paraId="73BC2BE3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4ECA28C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5248ABB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</w:tr>
      <w:tr w:rsidR="008E78C2" w14:paraId="759B3B50" w14:textId="77777777">
        <w:trPr>
          <w:trHeight w:hRule="exact" w:val="1159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</w:tcPr>
          <w:p w14:paraId="572252E6" w14:textId="77777777" w:rsidR="008E78C2" w:rsidRDefault="00000000">
            <w:pPr>
              <w:spacing w:after="0" w:line="240" w:lineRule="auto"/>
              <w:jc w:val="center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AD31BD8" w14:textId="77777777" w:rsidR="008E78C2" w:rsidRDefault="00000000">
            <w:pPr>
              <w:widowControl w:val="0"/>
              <w:spacing w:after="0" w:line="240" w:lineRule="auto"/>
            </w:pPr>
            <w:r>
              <w:rPr>
                <w:rFonts w:ascii="Arial" w:hAnsi="Arial" w:cs="Times New Roman"/>
                <w:sz w:val="20"/>
                <w:szCs w:val="20"/>
                <w:lang w:eastAsia="ar-SA"/>
              </w:rPr>
              <w:t>licencje oprogramowania dedykowanego automatycznemu opracowaniu prawdziwej ortogotomapy (true ortho) i modeli 3D mesh (zgodnie z pkt 8.1.2.2. pkt 7 SWZ)</w:t>
            </w:r>
          </w:p>
        </w:tc>
        <w:tc>
          <w:tcPr>
            <w:tcW w:w="4320" w:type="dxa"/>
            <w:tcBorders>
              <w:left w:val="single" w:sz="4" w:space="0" w:color="000000"/>
              <w:bottom w:val="single" w:sz="4" w:space="0" w:color="000000"/>
            </w:tcBorders>
          </w:tcPr>
          <w:p w14:paraId="6FE00296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FD01B84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DBC8DDD" w14:textId="77777777" w:rsidR="008E78C2" w:rsidRDefault="008E78C2">
            <w:pPr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20"/>
                <w:szCs w:val="20"/>
                <w:lang w:eastAsia="ar-SA"/>
              </w:rPr>
            </w:pPr>
          </w:p>
        </w:tc>
      </w:tr>
    </w:tbl>
    <w:p w14:paraId="5F3F58C8" w14:textId="77777777" w:rsidR="008E78C2" w:rsidRDefault="008E78C2">
      <w:pPr>
        <w:pStyle w:val="Tekstprzypisudolnego"/>
        <w:jc w:val="both"/>
        <w:rPr>
          <w:rFonts w:ascii="Arial" w:hAnsi="Arial" w:cs="Arial"/>
        </w:rPr>
      </w:pPr>
    </w:p>
    <w:p w14:paraId="1C3DE014" w14:textId="693830F4" w:rsidR="008E78C2" w:rsidRDefault="00000000">
      <w:pPr>
        <w:pStyle w:val="Tekstprzypisudolnego"/>
        <w:jc w:val="both"/>
        <w:rPr>
          <w:rFonts w:ascii="Arial" w:hAnsi="Arial" w:cs="Arial"/>
        </w:rPr>
      </w:pPr>
      <w:r>
        <w:rPr>
          <w:rFonts w:ascii="Arial" w:hAnsi="Arial" w:cs="Arial"/>
        </w:rPr>
        <w:t>Wykaz sprzętu składany jest na</w:t>
      </w:r>
      <w:r>
        <w:rPr>
          <w:rFonts w:ascii="Arial" w:hAnsi="Arial" w:cs="Arial"/>
          <w:bCs/>
        </w:rPr>
        <w:t xml:space="preserve"> podstawie Rozdziału X ust. 10.2.1. SWZ na </w:t>
      </w:r>
      <w:r>
        <w:rPr>
          <w:rFonts w:ascii="Arial" w:hAnsi="Arial" w:cs="Arial"/>
        </w:rPr>
        <w:t xml:space="preserve">potwierdzenie spełniania warunku udziału w postępowaniu, o którym mowa w Rozdziale VIII ust. 8.1.2.2 SWZ. Dane należy podać z taką szczegółowością, która umożliwi Zamawiającemu sprawdzenie spełniania warunku udziału w      postępowaniu. </w:t>
      </w:r>
    </w:p>
    <w:p w14:paraId="0CCA1691" w14:textId="77777777" w:rsidR="008E78C2" w:rsidRDefault="00000000">
      <w:pPr>
        <w:widowControl w:val="0"/>
        <w:spacing w:line="360" w:lineRule="auto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FD06E1A" w14:textId="77777777" w:rsidR="008E78C2" w:rsidRDefault="00000000">
      <w:pPr>
        <w:spacing w:after="0"/>
        <w:ind w:right="-425"/>
        <w:jc w:val="both"/>
        <w:rPr>
          <w:rFonts w:ascii="Arial" w:hAnsi="Arial" w:cs="Arial"/>
          <w:i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…………….……………</w:t>
      </w:r>
      <w:r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ab/>
        <w:t>………………………………………</w:t>
      </w:r>
    </w:p>
    <w:p w14:paraId="3A1CA27A" w14:textId="77777777" w:rsidR="008E78C2" w:rsidRDefault="00000000">
      <w:pPr>
        <w:spacing w:after="0"/>
        <w:ind w:right="-425"/>
        <w:jc w:val="both"/>
        <w:rPr>
          <w:rFonts w:ascii="Arial" w:hAnsi="Arial"/>
          <w:b/>
          <w:i/>
          <w:sz w:val="20"/>
          <w:szCs w:val="20"/>
          <w:lang w:eastAsia="ar-SA"/>
        </w:rPr>
      </w:pPr>
      <w:r>
        <w:rPr>
          <w:rFonts w:ascii="Arial" w:hAnsi="Arial" w:cs="Arial"/>
          <w:i/>
          <w:sz w:val="20"/>
          <w:szCs w:val="20"/>
          <w:lang w:eastAsia="ar-SA"/>
        </w:rPr>
        <w:t xml:space="preserve"> (miejscowość, data)</w:t>
      </w:r>
      <w:r>
        <w:rPr>
          <w:rFonts w:ascii="Arial" w:hAnsi="Arial" w:cs="Arial"/>
          <w:i/>
          <w:sz w:val="20"/>
          <w:szCs w:val="20"/>
          <w:lang w:eastAsia="ar-SA"/>
        </w:rPr>
        <w:tab/>
      </w:r>
      <w:r>
        <w:rPr>
          <w:rFonts w:ascii="Arial" w:hAnsi="Arial" w:cs="Arial"/>
          <w:i/>
          <w:sz w:val="20"/>
          <w:szCs w:val="20"/>
          <w:lang w:eastAsia="ar-SA"/>
        </w:rPr>
        <w:tab/>
      </w:r>
      <w:r>
        <w:rPr>
          <w:rFonts w:ascii="Arial" w:hAnsi="Arial" w:cs="Arial"/>
          <w:i/>
          <w:sz w:val="20"/>
          <w:szCs w:val="20"/>
          <w:lang w:eastAsia="ar-SA"/>
        </w:rPr>
        <w:tab/>
      </w:r>
      <w:r>
        <w:rPr>
          <w:rFonts w:ascii="Arial" w:hAnsi="Arial" w:cs="Arial"/>
          <w:i/>
          <w:sz w:val="20"/>
          <w:szCs w:val="20"/>
          <w:lang w:eastAsia="ar-SA"/>
        </w:rPr>
        <w:tab/>
      </w:r>
      <w:r>
        <w:rPr>
          <w:rFonts w:ascii="Arial" w:hAnsi="Arial" w:cs="Arial"/>
          <w:i/>
          <w:sz w:val="20"/>
          <w:szCs w:val="20"/>
          <w:lang w:eastAsia="ar-SA"/>
        </w:rPr>
        <w:tab/>
      </w:r>
      <w:r>
        <w:rPr>
          <w:rFonts w:ascii="Arial" w:hAnsi="Arial" w:cs="Arial"/>
          <w:b/>
          <w:i/>
          <w:sz w:val="20"/>
          <w:szCs w:val="20"/>
          <w:lang w:eastAsia="ar-SA"/>
        </w:rPr>
        <w:t xml:space="preserve">Dokument musi być podpisany przez osobę umocowaną / </w:t>
      </w:r>
    </w:p>
    <w:p w14:paraId="779203A6" w14:textId="77777777" w:rsidR="008E78C2" w:rsidRDefault="00000000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strike/>
          <w:color w:val="FF0000"/>
          <w:lang w:eastAsia="ar-SA"/>
        </w:rPr>
      </w:pPr>
      <w:r>
        <w:rPr>
          <w:b/>
          <w:i/>
          <w:lang w:eastAsia="ar-SA"/>
        </w:rPr>
        <w:t xml:space="preserve">            osobę upoważnioną do reprezentacji Wykonawcy</w:t>
      </w:r>
      <w:bookmarkStart w:id="0" w:name="_Hlk66125440"/>
    </w:p>
    <w:p w14:paraId="37A2F5A2" w14:textId="77777777" w:rsidR="008E78C2" w:rsidRDefault="008E78C2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strike/>
          <w:color w:val="FF0000"/>
          <w:lang w:eastAsia="ar-SA"/>
        </w:rPr>
      </w:pPr>
    </w:p>
    <w:bookmarkEnd w:id="0"/>
    <w:p w14:paraId="01B62B49" w14:textId="77777777" w:rsidR="002A632B" w:rsidRDefault="002A632B">
      <w:pPr>
        <w:widowControl w:val="0"/>
        <w:jc w:val="both"/>
      </w:pPr>
    </w:p>
    <w:sectPr w:rsidR="002A632B">
      <w:footerReference w:type="default" r:id="rId7"/>
      <w:footerReference w:type="first" r:id="rId8"/>
      <w:pgSz w:w="16838" w:h="11906" w:orient="landscape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9A597" w14:textId="77777777" w:rsidR="00316AB7" w:rsidRDefault="00316AB7">
      <w:pPr>
        <w:spacing w:after="0" w:line="240" w:lineRule="auto"/>
      </w:pPr>
      <w:r>
        <w:separator/>
      </w:r>
    </w:p>
  </w:endnote>
  <w:endnote w:type="continuationSeparator" w:id="0">
    <w:p w14:paraId="4B8FE72A" w14:textId="77777777" w:rsidR="00316AB7" w:rsidRDefault="0031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FF9E" w14:textId="29F908CA" w:rsidR="008E78C2" w:rsidRDefault="00F971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22E0606B" wp14:editId="066D4B9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9850" cy="169545"/>
              <wp:effectExtent l="1905" t="635" r="4445" b="1270"/>
              <wp:wrapSquare wrapText="bothSides"/>
              <wp:docPr id="107927076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850" cy="169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DFB8D3" w14:textId="77777777" w:rsidR="008E78C2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E060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7pt;margin-top:.05pt;width:5.5pt;height:13.35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" o:allowincell="f" stroked="f">
              <v:fill opacity="0"/>
              <v:textbox inset=".05pt,.05pt,.05pt,.05pt">
                <w:txbxContent>
                  <w:p w14:paraId="14DFB8D3" w14:textId="77777777" w:rsidR="00000000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7E2F" w14:textId="77777777" w:rsidR="008E78C2" w:rsidRDefault="008E78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5F71C" w14:textId="77777777" w:rsidR="00316AB7" w:rsidRDefault="00316AB7">
      <w:pPr>
        <w:spacing w:after="0" w:line="240" w:lineRule="auto"/>
      </w:pPr>
      <w:r>
        <w:separator/>
      </w:r>
    </w:p>
  </w:footnote>
  <w:footnote w:type="continuationSeparator" w:id="0">
    <w:p w14:paraId="2948EF0F" w14:textId="77777777" w:rsidR="00316AB7" w:rsidRDefault="00316A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1A1"/>
    <w:rsid w:val="00167F8A"/>
    <w:rsid w:val="002121AD"/>
    <w:rsid w:val="00297BB0"/>
    <w:rsid w:val="002A632B"/>
    <w:rsid w:val="00316AB7"/>
    <w:rsid w:val="00586F1D"/>
    <w:rsid w:val="005B3FEA"/>
    <w:rsid w:val="007C51E2"/>
    <w:rsid w:val="008E78C2"/>
    <w:rsid w:val="00CF21A1"/>
    <w:rsid w:val="00DD7CF6"/>
    <w:rsid w:val="00F9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92A7294"/>
  <w15:chartTrackingRefBased/>
  <w15:docId w15:val="{04E4EFD7-C76C-4F18-8793-289CA577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/>
      <w:sz w:val="22"/>
      <w:szCs w:val="22"/>
    </w:rPr>
  </w:style>
  <w:style w:type="character" w:customStyle="1" w:styleId="WW8Num10z3">
    <w:name w:val="WW8Num10z3"/>
    <w:rPr>
      <w:rFonts w:cs="Times New Roman"/>
      <w:i w:val="0"/>
      <w:sz w:val="22"/>
      <w:szCs w:val="22"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1z4">
    <w:name w:val="WW8Num11z4"/>
    <w:rPr>
      <w:rFonts w:cs="Times New Roman"/>
      <w:b w:val="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Calibri" w:hAnsi="Calibri" w:cs="Times New Roman" w:hint="default"/>
      <w:sz w:val="22"/>
      <w:szCs w:val="22"/>
    </w:rPr>
  </w:style>
  <w:style w:type="character" w:customStyle="1" w:styleId="WW8Num13z1">
    <w:name w:val="WW8Num13z1"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bidi="ar-SA"/>
    </w:rPr>
  </w:style>
  <w:style w:type="character" w:customStyle="1" w:styleId="Odwoanieprzypisudolnego10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lang w:bidi="ar-SA"/>
    </w:rPr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6</cp:revision>
  <cp:lastPrinted>2026-03-11T07:51:00Z</cp:lastPrinted>
  <dcterms:created xsi:type="dcterms:W3CDTF">2026-03-13T12:03:00Z</dcterms:created>
  <dcterms:modified xsi:type="dcterms:W3CDTF">2026-03-13T13:12:00Z</dcterms:modified>
</cp:coreProperties>
</file>